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Calibri" w:hAnsi="Calibri" w:cs="Calibri" w:eastAsia="Calibri"/>
          <w:color w:val="auto"/>
          <w:spacing w:val="0"/>
          <w:position w:val="0"/>
          <w:sz w:val="56"/>
          <w:shd w:fill="auto" w:val="clear"/>
        </w:rPr>
      </w:pPr>
      <w:r>
        <w:rPr>
          <w:rFonts w:ascii="Calibri" w:hAnsi="Calibri" w:cs="Calibri" w:eastAsia="Calibri"/>
          <w:b/>
          <w:color w:val="auto"/>
          <w:spacing w:val="0"/>
          <w:position w:val="0"/>
          <w:sz w:val="56"/>
          <w:shd w:fill="auto" w:val="clear"/>
        </w:rPr>
        <w:t xml:space="preserve">unentitled</w:t>
      </w:r>
    </w:p>
    <w:p>
      <w:pPr>
        <w:spacing w:before="0" w:after="0" w:line="240"/>
        <w:ind w:right="0" w:left="0" w:firstLine="0"/>
        <w:jc w:val="center"/>
        <w:rPr>
          <w:rFonts w:ascii="Calibri" w:hAnsi="Calibri" w:cs="Calibri" w:eastAsia="Calibri"/>
          <w:color w:val="auto"/>
          <w:spacing w:val="0"/>
          <w:position w:val="0"/>
          <w:sz w:val="32"/>
          <w:shd w:fill="auto" w:val="clear"/>
        </w:rPr>
      </w:pPr>
    </w:p>
    <w:p>
      <w:pPr>
        <w:spacing w:before="0" w:after="0" w:line="240"/>
        <w:ind w:right="0" w:left="0" w:firstLine="0"/>
        <w:jc w:val="center"/>
        <w:rPr>
          <w:rFonts w:ascii="Calibri" w:hAnsi="Calibri" w:cs="Calibri" w:eastAsia="Calibri"/>
          <w:color w:val="auto"/>
          <w:spacing w:val="0"/>
          <w:position w:val="0"/>
          <w:sz w:val="56"/>
          <w:shd w:fill="auto" w:val="clear"/>
        </w:rPr>
      </w:pPr>
      <w:r>
        <w:object w:dxaOrig="1721" w:dyaOrig="1670">
          <v:rect xmlns:o="urn:schemas-microsoft-com:office:office" xmlns:v="urn:schemas-microsoft-com:vml" id="rectole0000000000" style="width:86.050000pt;height:83.5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center"/>
        <w:rPr>
          <w:rFonts w:ascii="Calibri" w:hAnsi="Calibri" w:cs="Calibri" w:eastAsia="Calibri"/>
          <w:color w:val="000000"/>
          <w:spacing w:val="0"/>
          <w:position w:val="0"/>
          <w:sz w:val="28"/>
          <w:shd w:fill="auto" w:val="clear"/>
        </w:rPr>
      </w:pPr>
    </w:p>
    <w:p>
      <w:pPr>
        <w:spacing w:before="0" w:after="0" w:line="240"/>
        <w:ind w:right="0" w:left="0" w:firstLine="0"/>
        <w:jc w:val="center"/>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Almost unintentionally we both find ourselves making visual work </w:t>
      </w:r>
    </w:p>
    <w:p>
      <w:pPr>
        <w:spacing w:before="0" w:after="0" w:line="240"/>
        <w:ind w:right="0" w:left="0" w:firstLine="0"/>
        <w:jc w:val="center"/>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about ‘now’ … work with a fond core which touches upon </w:t>
      </w:r>
    </w:p>
    <w:p>
      <w:pPr>
        <w:spacing w:before="0" w:after="0" w:line="240"/>
        <w:ind w:right="0" w:left="0" w:firstLine="0"/>
        <w:jc w:val="center"/>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inconvenient contemporary truths.</w:t>
      </w:r>
    </w:p>
    <w:p>
      <w:pPr>
        <w:spacing w:before="0" w:after="0" w:line="240"/>
        <w:ind w:right="0" w:left="0" w:firstLine="0"/>
        <w:jc w:val="center"/>
        <w:rPr>
          <w:rFonts w:ascii="Calibri" w:hAnsi="Calibri" w:cs="Calibri" w:eastAsia="Calibri"/>
          <w:color w:val="000000"/>
          <w:spacing w:val="0"/>
          <w:position w:val="0"/>
          <w:sz w:val="28"/>
          <w:shd w:fill="auto" w:val="clear"/>
        </w:rPr>
      </w:pPr>
    </w:p>
    <w:p>
      <w:pPr>
        <w:tabs>
          <w:tab w:val="left" w:pos="284" w:leader="none"/>
        </w:tabs>
        <w:spacing w:before="0" w:after="0" w:line="240"/>
        <w:ind w:right="0" w:left="0" w:firstLine="0"/>
        <w:jc w:val="center"/>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Our photo works derive largely from recent ‘in-tent residencies’ on the          NSW mid-north coast, and at Little Desert in western Victoria. Whilst simultaneously soothed and bowled over by the magnificence of the natural world on each of these breaks away from the big smoke, our images share a vexatious complexion. </w:t>
      </w:r>
    </w:p>
    <w:p>
      <w:pPr>
        <w:spacing w:before="0" w:after="0" w:line="240"/>
        <w:ind w:right="0" w:left="0" w:firstLine="0"/>
        <w:jc w:val="center"/>
        <w:rPr>
          <w:rFonts w:ascii="Calibri" w:hAnsi="Calibri" w:cs="Calibri" w:eastAsia="Calibri"/>
          <w:color w:val="000000"/>
          <w:spacing w:val="0"/>
          <w:position w:val="0"/>
          <w:sz w:val="28"/>
          <w:shd w:fill="auto" w:val="clear"/>
        </w:rPr>
      </w:pPr>
    </w:p>
    <w:p>
      <w:pPr>
        <w:spacing w:before="0" w:after="0" w:line="240"/>
        <w:ind w:right="0" w:left="0" w:firstLine="0"/>
        <w:jc w:val="center"/>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Extreme weather (</w:t>
      </w:r>
      <w:r>
        <w:rPr>
          <w:rFonts w:ascii="Calibri" w:hAnsi="Calibri" w:cs="Calibri" w:eastAsia="Calibri"/>
          <w:i/>
          <w:color w:val="000000"/>
          <w:spacing w:val="0"/>
          <w:position w:val="0"/>
          <w:sz w:val="28"/>
          <w:shd w:fill="auto" w:val="clear"/>
        </w:rPr>
        <w:t xml:space="preserve">Firetides, Council Papers</w:t>
      </w:r>
      <w:r>
        <w:rPr>
          <w:rFonts w:ascii="Calibri" w:hAnsi="Calibri" w:cs="Calibri" w:eastAsia="Calibri"/>
          <w:color w:val="000000"/>
          <w:spacing w:val="0"/>
          <w:position w:val="0"/>
          <w:sz w:val="28"/>
          <w:shd w:fill="auto" w:val="clear"/>
        </w:rPr>
        <w:t xml:space="preserve">), land clearing/food security (</w:t>
      </w:r>
      <w:r>
        <w:rPr>
          <w:rFonts w:ascii="Calibri" w:hAnsi="Calibri" w:cs="Calibri" w:eastAsia="Calibri"/>
          <w:i/>
          <w:color w:val="000000"/>
          <w:spacing w:val="0"/>
          <w:position w:val="0"/>
          <w:sz w:val="28"/>
          <w:shd w:fill="auto" w:val="clear"/>
        </w:rPr>
        <w:t xml:space="preserve">Bushland Camping</w:t>
      </w:r>
      <w:r>
        <w:rPr>
          <w:rFonts w:ascii="Calibri" w:hAnsi="Calibri" w:cs="Calibri" w:eastAsia="Calibri"/>
          <w:color w:val="000000"/>
          <w:spacing w:val="0"/>
          <w:position w:val="0"/>
          <w:sz w:val="28"/>
          <w:shd w:fill="auto" w:val="clear"/>
        </w:rPr>
        <w:t xml:space="preserve">) and concern for ‘country’ in the shameful shadow of the referendum (</w:t>
      </w:r>
      <w:r>
        <w:rPr>
          <w:rFonts w:ascii="Calibri" w:hAnsi="Calibri" w:cs="Calibri" w:eastAsia="Calibri"/>
          <w:i/>
          <w:color w:val="000000"/>
          <w:spacing w:val="0"/>
          <w:position w:val="0"/>
          <w:sz w:val="28"/>
          <w:shd w:fill="auto" w:val="clear"/>
        </w:rPr>
        <w:t xml:space="preserve">unentitled</w:t>
      </w:r>
      <w:r>
        <w:rPr>
          <w:rFonts w:ascii="Calibri" w:hAnsi="Calibri" w:cs="Calibri" w:eastAsia="Calibri"/>
          <w:color w:val="000000"/>
          <w:spacing w:val="0"/>
          <w:position w:val="0"/>
          <w:sz w:val="28"/>
          <w:shd w:fill="auto" w:val="clear"/>
        </w:rPr>
        <w:t xml:space="preserve">) lurk close to the surface. </w:t>
      </w:r>
    </w:p>
    <w:p>
      <w:pPr>
        <w:spacing w:before="0" w:after="0" w:line="240"/>
        <w:ind w:right="0" w:left="0" w:firstLine="0"/>
        <w:jc w:val="center"/>
        <w:rPr>
          <w:rFonts w:ascii="Calibri" w:hAnsi="Calibri" w:cs="Calibri" w:eastAsia="Calibri"/>
          <w:color w:val="000000"/>
          <w:spacing w:val="0"/>
          <w:position w:val="0"/>
          <w:sz w:val="28"/>
          <w:shd w:fill="auto" w:val="clear"/>
        </w:rPr>
      </w:pPr>
    </w:p>
    <w:p>
      <w:pPr>
        <w:spacing w:before="0" w:after="0" w:line="240"/>
        <w:ind w:right="0" w:left="0" w:firstLine="0"/>
        <w:jc w:val="center"/>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The striking shadow board in our foyer recalls an earlier era of untrammelled suburban development when limitless ‘growth’ seemed to many of us an unquestioned birthright.</w:t>
      </w:r>
    </w:p>
    <w:p>
      <w:pPr>
        <w:spacing w:before="0" w:after="0" w:line="240"/>
        <w:ind w:right="0" w:left="0" w:firstLine="0"/>
        <w:jc w:val="left"/>
        <w:rPr>
          <w:rFonts w:ascii="Calibri" w:hAnsi="Calibri" w:cs="Calibri" w:eastAsia="Calibri"/>
          <w:color w:val="000000"/>
          <w:spacing w:val="0"/>
          <w:position w:val="0"/>
          <w:sz w:val="28"/>
          <w:shd w:fill="auto" w:val="clear"/>
        </w:rPr>
      </w:pPr>
    </w:p>
    <w:p>
      <w:pPr>
        <w:spacing w:before="0" w:after="0" w:line="240"/>
        <w:ind w:right="0" w:left="0" w:firstLine="0"/>
        <w:jc w:val="center"/>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Denise Corrigan &amp; David Watson</w:t>
      </w:r>
    </w:p>
    <w:p>
      <w:pPr>
        <w:spacing w:before="0" w:after="0" w:line="240"/>
        <w:ind w:right="0" w:left="0" w:firstLine="0"/>
        <w:jc w:val="center"/>
        <w:rPr>
          <w:rFonts w:ascii="Calibri" w:hAnsi="Calibri" w:cs="Calibri" w:eastAsia="Calibri"/>
          <w:color w:val="000000"/>
          <w:spacing w:val="0"/>
          <w:position w:val="0"/>
          <w:sz w:val="28"/>
          <w:shd w:fill="auto" w:val="clear"/>
        </w:rPr>
      </w:pPr>
      <w:r>
        <w:rPr>
          <w:rFonts w:ascii="Calibri" w:hAnsi="Calibri" w:cs="Calibri" w:eastAsia="Calibri"/>
          <w:color w:val="000000"/>
          <w:spacing w:val="0"/>
          <w:position w:val="0"/>
          <w:sz w:val="28"/>
          <w:shd w:fill="auto" w:val="clear"/>
        </w:rPr>
        <w:t xml:space="preserve">April 2024</w:t>
      </w:r>
    </w:p>
    <w:p>
      <w:pPr>
        <w:spacing w:before="0" w:after="0" w:line="240"/>
        <w:ind w:right="0" w:left="0" w:firstLine="0"/>
        <w:jc w:val="center"/>
        <w:rPr>
          <w:rFonts w:ascii="Calibri" w:hAnsi="Calibri" w:cs="Calibri" w:eastAsia="Calibri"/>
          <w:color w:val="000000"/>
          <w:spacing w:val="0"/>
          <w:position w:val="0"/>
          <w:sz w:val="22"/>
          <w:shd w:fill="auto" w:val="clear"/>
        </w:rPr>
      </w:pPr>
    </w:p>
    <w:p>
      <w:pPr>
        <w:spacing w:before="0" w:after="0" w:line="240"/>
        <w:ind w:right="0" w:left="0" w:firstLine="0"/>
        <w:jc w:val="center"/>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44 Callan Street | Gadigal Wangal Country | Rozelle</w:t>
      </w:r>
    </w:p>
    <w:p>
      <w:pPr>
        <w:spacing w:before="0" w:after="0" w:line="240"/>
        <w:ind w:right="0" w:left="0" w:firstLine="0"/>
        <w:jc w:val="center"/>
        <w:rPr>
          <w:rFonts w:ascii="Calibri" w:hAnsi="Calibri" w:cs="Calibri" w:eastAsia="Calibri"/>
          <w:color w:val="000000"/>
          <w:spacing w:val="0"/>
          <w:position w:val="0"/>
          <w:sz w:val="22"/>
          <w:shd w:fill="auto" w:val="clear"/>
        </w:rPr>
      </w:pPr>
      <w:r>
        <w:rPr>
          <w:rFonts w:ascii="Calibri" w:hAnsi="Calibri" w:cs="Calibri" w:eastAsia="Calibri"/>
          <w:color w:val="000000"/>
          <w:spacing w:val="0"/>
          <w:position w:val="0"/>
          <w:sz w:val="22"/>
          <w:shd w:fill="auto" w:val="clear"/>
        </w:rPr>
        <w:t xml:space="preserve">NSW 2039 | 0447 201402|</w:t>
      </w:r>
      <w:hyperlink xmlns:r="http://schemas.openxmlformats.org/officeDocument/2006/relationships" r:id="docRId2">
        <w:r>
          <w:rPr>
            <w:rFonts w:ascii="Calibri" w:hAnsi="Calibri" w:cs="Calibri" w:eastAsia="Calibri"/>
            <w:color w:val="0563C1"/>
            <w:spacing w:val="0"/>
            <w:position w:val="0"/>
            <w:sz w:val="22"/>
            <w:u w:val="single"/>
            <w:shd w:fill="auto" w:val="clear"/>
          </w:rPr>
          <w:t xml:space="preserve">@44_rozelle</w:t>
        </w:r>
      </w:hyperlink>
      <w:r>
        <w:rPr>
          <w:rFonts w:ascii="Calibri" w:hAnsi="Calibri" w:cs="Calibri" w:eastAsia="Calibri"/>
          <w:color w:val="0563C1"/>
          <w:spacing w:val="0"/>
          <w:position w:val="0"/>
          <w:sz w:val="22"/>
          <w:u w:val="single"/>
          <w:shd w:fill="auto" w:val="clear"/>
        </w:rPr>
        <w:t xml:space="preserve"> </w:t>
      </w:r>
      <w:r>
        <w:rPr>
          <w:rFonts w:ascii="Calibri" w:hAnsi="Calibri" w:cs="Calibri" w:eastAsia="Calibri"/>
          <w:color w:val="000000"/>
          <w:spacing w:val="0"/>
          <w:position w:val="0"/>
          <w:sz w:val="22"/>
          <w:u w:val="single"/>
          <w:shd w:fill="auto" w:val="clear"/>
        </w:rPr>
        <w:t xml:space="preserve">| </w:t>
      </w:r>
      <w:hyperlink xmlns:r="http://schemas.openxmlformats.org/officeDocument/2006/relationships" r:id="docRId3">
        <w:r>
          <w:rPr>
            <w:rFonts w:ascii="Calibri" w:hAnsi="Calibri" w:cs="Calibri" w:eastAsia="Calibri"/>
            <w:color w:val="0563C1"/>
            <w:spacing w:val="0"/>
            <w:position w:val="0"/>
            <w:sz w:val="22"/>
            <w:u w:val="single"/>
            <w:shd w:fill="auto" w:val="clear"/>
          </w:rPr>
          <w:t xml:space="preserve">@</w:t>
        </w:r>
        <w:r>
          <w:rPr>
            <w:rFonts w:ascii="Calibri" w:hAnsi="Calibri" w:cs="Calibri" w:eastAsia="Calibri"/>
            <w:color w:val="0563C1"/>
            <w:spacing w:val="0"/>
            <w:position w:val="0"/>
            <w:sz w:val="22"/>
            <w:u w:val="single"/>
            <w:shd w:fill="auto" w:val="clear"/>
          </w:rPr>
          <w:t xml:space="preserve"> HYPERLINK "https://www.instagram.com/quietworks.online/"</w:t>
        </w:r>
        <w:r>
          <w:rPr>
            <w:rFonts w:ascii="Calibri" w:hAnsi="Calibri" w:cs="Calibri" w:eastAsia="Calibri"/>
            <w:color w:val="0563C1"/>
            <w:spacing w:val="0"/>
            <w:position w:val="0"/>
            <w:sz w:val="22"/>
            <w:u w:val="single"/>
            <w:shd w:fill="auto" w:val="clear"/>
          </w:rPr>
          <w:t xml:space="preserve">quietworks.online</w:t>
        </w:r>
      </w:hyperlink>
    </w:p>
    <w:p>
      <w:pPr>
        <w:spacing w:before="0" w:after="0" w:line="240"/>
        <w:ind w:right="0" w:left="0" w:firstLine="0"/>
        <w:jc w:val="center"/>
        <w:rPr>
          <w:rFonts w:ascii="Calibri" w:hAnsi="Calibri" w:cs="Calibri" w:eastAsia="Calibri"/>
          <w:color w:val="0000FF"/>
          <w:spacing w:val="0"/>
          <w:position w:val="0"/>
          <w:sz w:val="22"/>
          <w:shd w:fill="auto" w:val="clear"/>
        </w:rPr>
      </w:pPr>
      <w:hyperlink xmlns:r="http://schemas.openxmlformats.org/officeDocument/2006/relationships" r:id="docRId4">
        <w:r>
          <w:rPr>
            <w:rFonts w:ascii="Calibri" w:hAnsi="Calibri" w:cs="Calibri" w:eastAsia="Calibri"/>
            <w:color w:val="0563C1"/>
            <w:spacing w:val="0"/>
            <w:position w:val="0"/>
            <w:sz w:val="22"/>
            <w:u w:val="single"/>
            <w:shd w:fill="auto" w:val="clear"/>
          </w:rPr>
          <w:t xml:space="preserve">www.davidwatson.net.au/</w:t>
        </w:r>
      </w:hyperlink>
      <w:r>
        <w:rPr>
          <w:rFonts w:ascii="Calibri" w:hAnsi="Calibri" w:cs="Calibri" w:eastAsia="Calibri"/>
          <w:color w:val="000000"/>
          <w:spacing w:val="0"/>
          <w:position w:val="0"/>
          <w:sz w:val="22"/>
          <w:shd w:fill="auto" w:val="clear"/>
        </w:rPr>
        <w:t xml:space="preserve"> | </w:t>
      </w:r>
      <w:hyperlink xmlns:r="http://schemas.openxmlformats.org/officeDocument/2006/relationships" r:id="docRId5">
        <w:r>
          <w:rPr>
            <w:rFonts w:ascii="Calibri" w:hAnsi="Calibri" w:cs="Calibri" w:eastAsia="Calibri"/>
            <w:color w:val="0563C1"/>
            <w:spacing w:val="0"/>
            <w:position w:val="0"/>
            <w:sz w:val="22"/>
            <w:u w:val="single"/>
            <w:shd w:fill="auto" w:val="clear"/>
          </w:rPr>
          <w:t xml:space="preserve">www.quietworks.online/</w:t>
        </w:r>
      </w:hyperlink>
    </w:p>
    <w:p>
      <w:pPr>
        <w:spacing w:before="0" w:after="0" w:line="240"/>
        <w:ind w:right="0" w:left="0" w:firstLine="0"/>
        <w:jc w:val="center"/>
        <w:rPr>
          <w:rFonts w:ascii="Calibri" w:hAnsi="Calibri" w:cs="Calibri" w:eastAsia="Calibri"/>
          <w:color w:val="auto"/>
          <w:spacing w:val="0"/>
          <w:position w:val="0"/>
          <w:sz w:val="32"/>
          <w:shd w:fill="auto" w:val="clear"/>
        </w:rPr>
      </w:pPr>
    </w:p>
    <w:p>
      <w:pPr>
        <w:spacing w:before="0" w:after="0" w:line="240"/>
        <w:ind w:right="0" w:left="0" w:firstLine="0"/>
        <w:jc w:val="center"/>
        <w:rPr>
          <w:rFonts w:ascii="Calibri" w:hAnsi="Calibri" w:cs="Calibri" w:eastAsia="Calibri"/>
          <w:color w:val="auto"/>
          <w:spacing w:val="0"/>
          <w:position w:val="0"/>
          <w:sz w:val="24"/>
          <w:shd w:fill="auto" w:val="clear"/>
        </w:rPr>
      </w:pPr>
    </w:p>
    <w:p>
      <w:pPr>
        <w:spacing w:before="0" w:after="0" w:line="240"/>
        <w:ind w:right="0" w:left="0" w:firstLine="0"/>
        <w:jc w:val="center"/>
        <w:rPr>
          <w:rFonts w:ascii="Calibri" w:hAnsi="Calibri" w:cs="Calibri" w:eastAsia="Calibri"/>
          <w:b/>
          <w:color w:val="000000"/>
          <w:spacing w:val="0"/>
          <w:position w:val="0"/>
          <w:sz w:val="4"/>
          <w:shd w:fill="auto" w:val="clear"/>
        </w:rPr>
      </w:pPr>
    </w:p>
    <w:p>
      <w:pPr>
        <w:spacing w:before="0" w:after="0" w:line="240"/>
        <w:ind w:right="0" w:left="0" w:firstLine="0"/>
        <w:jc w:val="center"/>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7 days only!</w:t>
      </w:r>
    </w:p>
    <w:p>
      <w:pPr>
        <w:spacing w:before="0" w:after="0" w:line="240"/>
        <w:ind w:right="0" w:left="0" w:firstLine="0"/>
        <w:jc w:val="center"/>
        <w:rPr>
          <w:rFonts w:ascii="Calibri" w:hAnsi="Calibri" w:cs="Calibri" w:eastAsia="Calibri"/>
          <w:b/>
          <w:color w:val="000000"/>
          <w:spacing w:val="0"/>
          <w:position w:val="0"/>
          <w:sz w:val="18"/>
          <w:shd w:fill="auto" w:val="clear"/>
        </w:rPr>
      </w:pPr>
    </w:p>
    <w:p>
      <w:pPr>
        <w:spacing w:before="0" w:after="0" w:line="240"/>
        <w:ind w:right="0" w:left="0" w:firstLine="0"/>
        <w:jc w:val="center"/>
        <w:rPr>
          <w:rFonts w:ascii="Calibri" w:hAnsi="Calibri" w:cs="Calibri" w:eastAsia="Calibri"/>
          <w:b/>
          <w:color w:val="000000"/>
          <w:spacing w:val="0"/>
          <w:position w:val="0"/>
          <w:sz w:val="28"/>
          <w:shd w:fill="auto" w:val="clear"/>
        </w:rPr>
      </w:pPr>
      <w:r>
        <w:rPr>
          <w:rFonts w:ascii="Calibri" w:hAnsi="Calibri" w:cs="Calibri" w:eastAsia="Calibri"/>
          <w:b/>
          <w:color w:val="000000"/>
          <w:spacing w:val="0"/>
          <w:position w:val="0"/>
          <w:sz w:val="28"/>
          <w:shd w:fill="auto" w:val="clear"/>
        </w:rPr>
        <w:t xml:space="preserve">11am </w:t>
      </w:r>
      <w:r>
        <w:rPr>
          <w:rFonts w:ascii="Calibri" w:hAnsi="Calibri" w:cs="Calibri" w:eastAsia="Calibri"/>
          <w:b/>
          <w:color w:val="000000"/>
          <w:spacing w:val="0"/>
          <w:position w:val="0"/>
          <w:sz w:val="28"/>
          <w:shd w:fill="auto" w:val="clear"/>
        </w:rPr>
        <w:t xml:space="preserve">–</w:t>
      </w:r>
      <w:r>
        <w:rPr>
          <w:rFonts w:ascii="Calibri" w:hAnsi="Calibri" w:cs="Calibri" w:eastAsia="Calibri"/>
          <w:b/>
          <w:color w:val="000000"/>
          <w:spacing w:val="0"/>
          <w:position w:val="0"/>
          <w:sz w:val="28"/>
          <w:shd w:fill="auto" w:val="clear"/>
        </w:rPr>
        <w:t xml:space="preserve"> 5pm  Sat 6, Sun 7, Wed 10, Thurs 11, Fri 12, Sat 13, Sun 14 April </w:t>
      </w:r>
    </w:p>
    <w:p>
      <w:pPr>
        <w:spacing w:before="0" w:after="0" w:line="240"/>
        <w:ind w:right="0" w:left="0" w:firstLine="0"/>
        <w:jc w:val="center"/>
        <w:rPr>
          <w:rFonts w:ascii="Calibri" w:hAnsi="Calibri" w:cs="Calibri" w:eastAsia="Calibri"/>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4"/>
          <w:shd w:fill="auto" w:val="clear"/>
        </w:rPr>
      </w:pPr>
    </w:p>
    <w:p>
      <w:pPr>
        <w:spacing w:before="0" w:after="0" w:line="240"/>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The Gadigal Wangal people of the Eora Nation are the traditional Custodians of the Country on which 44 stands. Recognising that sovereignty was never ceded, we pay our deepest respects to Elders past, present and emerging. We acknowledge the creativity, strength and resilience of all First Nations Australians.  </w:t>
      </w:r>
    </w:p>
    <w:p>
      <w:pPr>
        <w:spacing w:before="0" w:after="0" w:line="240"/>
        <w:ind w:right="0" w:left="0" w:firstLine="0"/>
        <w:jc w:val="center"/>
        <w:rPr>
          <w:rFonts w:ascii="Calibri" w:hAnsi="Calibri" w:cs="Calibri" w:eastAsia="Calibri"/>
          <w:b/>
          <w:color w:val="auto"/>
          <w:spacing w:val="0"/>
          <w:position w:val="0"/>
          <w:sz w:val="28"/>
          <w:shd w:fill="auto" w:val="clear"/>
        </w:rPr>
      </w:pPr>
      <w:r>
        <w:object w:dxaOrig="6494" w:dyaOrig="5301">
          <v:rect xmlns:o="urn:schemas-microsoft-com:office:office" xmlns:v="urn:schemas-microsoft-com:vml" id="rectole0000000001" style="width:324.700000pt;height:265.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1" ShapeID="rectole0000000001" r:id="docRId6"/>
        </w:objec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Shadow Board</w:t>
      </w:r>
      <w:r>
        <w:rPr>
          <w:rFonts w:ascii="Calibri" w:hAnsi="Calibri" w:cs="Calibri" w:eastAsia="Calibri"/>
          <w:color w:val="auto"/>
          <w:spacing w:val="0"/>
          <w:position w:val="0"/>
          <w:sz w:val="28"/>
          <w:shd w:fill="auto" w:val="clear"/>
        </w:rPr>
        <w:t xml:space="preserve">  Ken Watson 1970s</w:t>
      </w:r>
    </w:p>
    <w:p>
      <w:pPr>
        <w:spacing w:before="0" w:after="0" w:line="240"/>
        <w:ind w:right="0" w:left="0" w:firstLine="0"/>
        <w:jc w:val="center"/>
        <w:rPr>
          <w:rFonts w:ascii="Calibri" w:hAnsi="Calibri" w:cs="Calibri" w:eastAsia="Calibri"/>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6” x 1” Oregon boards, nails, brackets, leather, rubber, paint, 156 x 191 cm</w:t>
      </w:r>
    </w:p>
    <w:p>
      <w:pPr>
        <w:spacing w:before="0" w:after="0" w:line="240"/>
        <w:ind w:right="0" w:left="0" w:firstLine="0"/>
        <w:jc w:val="center"/>
        <w:rPr>
          <w:rFonts w:ascii="Calibri" w:hAnsi="Calibri" w:cs="Calibri" w:eastAsia="Calibri"/>
          <w:color w:val="auto"/>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Removed from Dundas garage wall 2009, re-assembled 2017</w:t>
      </w:r>
    </w:p>
    <w:p>
      <w:pPr>
        <w:spacing w:before="0" w:after="0" w:line="240"/>
        <w:ind w:right="0" w:left="0" w:firstLine="0"/>
        <w:jc w:val="center"/>
        <w:rPr>
          <w:rFonts w:ascii="Calibri" w:hAnsi="Calibri" w:cs="Calibri" w:eastAsia="Calibri"/>
          <w:color w:val="auto"/>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NFS</w:t>
      </w: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My father Ken (1917-2009) was a passionate nature lover and amateur ornithologist who ran a heavy-earth-moving-equipment franchise in Silverwater during the 1960s, selling graders, rollers and scrapers to local councils and cockies across NSW. With post-war suburban ‘progress’ in full swing, for several decades Ken fought a weekend weed-war against privet, lantana and blackberries on (what eventually became) his sloping sheep paddock below our home in Marsden Road, Dundas. In the 1970s Ken re-trained as a real-estate agent and penned remarkably poetic advertisements in the </w:t>
      </w:r>
      <w:r>
        <w:rPr>
          <w:rFonts w:ascii="Calibri" w:hAnsi="Calibri" w:cs="Calibri" w:eastAsia="Calibri"/>
          <w:i/>
          <w:color w:val="auto"/>
          <w:spacing w:val="0"/>
          <w:position w:val="0"/>
          <w:sz w:val="26"/>
          <w:shd w:fill="auto" w:val="clear"/>
        </w:rPr>
        <w:t xml:space="preserve">SMH </w:t>
      </w:r>
      <w:r>
        <w:rPr>
          <w:rFonts w:ascii="Calibri" w:hAnsi="Calibri" w:cs="Calibri" w:eastAsia="Calibri"/>
          <w:color w:val="auto"/>
          <w:spacing w:val="0"/>
          <w:position w:val="0"/>
          <w:sz w:val="26"/>
          <w:shd w:fill="auto" w:val="clear"/>
        </w:rPr>
        <w:t xml:space="preserve">for acreage in the Hills District.</w:t>
      </w: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Ken’s shadow board features finely-executed same-size red silhouettes of spades, rakes, clippers and trowels which speak simultaneously of his                               tending and taming of the land.</w: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b/>
          <w:color w:val="auto"/>
          <w:spacing w:val="0"/>
          <w:position w:val="0"/>
          <w:sz w:val="28"/>
          <w:shd w:fill="auto" w:val="clear"/>
        </w:rPr>
      </w:pPr>
      <w:r>
        <w:object w:dxaOrig="3427" w:dyaOrig="4371">
          <v:rect xmlns:o="urn:schemas-microsoft-com:office:office" xmlns:v="urn:schemas-microsoft-com:vml" id="rectole0000000002" style="width:171.350000pt;height:218.5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2" ShapeID="rectole0000000002" r:id="docRId8"/>
        </w:object>
      </w:r>
      <w:r>
        <w:object w:dxaOrig="3430" w:dyaOrig="4376">
          <v:rect xmlns:o="urn:schemas-microsoft-com:office:office" xmlns:v="urn:schemas-microsoft-com:vml" id="rectole0000000003" style="width:171.500000pt;height:218.8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3" ShapeID="rectole0000000003" r:id="docRId10"/>
        </w:object>
      </w:r>
    </w:p>
    <w:p>
      <w:pPr>
        <w:spacing w:before="0" w:after="0" w:line="240"/>
        <w:ind w:right="0" w:left="0" w:firstLine="0"/>
        <w:jc w:val="left"/>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Bushland Camping</w:t>
      </w:r>
      <w:r>
        <w:rPr>
          <w:rFonts w:ascii="Calibri" w:hAnsi="Calibri" w:cs="Calibri" w:eastAsia="Calibri"/>
          <w:color w:val="auto"/>
          <w:spacing w:val="0"/>
          <w:position w:val="0"/>
          <w:sz w:val="28"/>
          <w:shd w:fill="auto" w:val="clear"/>
        </w:rPr>
        <w:t xml:space="preserve"> #</w:t>
      </w:r>
      <w:r>
        <w:rPr>
          <w:rFonts w:ascii="Calibri" w:hAnsi="Calibri" w:cs="Calibri" w:eastAsia="Calibri"/>
          <w:b/>
          <w:color w:val="auto"/>
          <w:spacing w:val="0"/>
          <w:position w:val="0"/>
          <w:sz w:val="28"/>
          <w:shd w:fill="auto" w:val="clear"/>
        </w:rPr>
        <w:t xml:space="preserve">1  </w:t>
      </w:r>
      <w:r>
        <w:rPr>
          <w:rFonts w:ascii="Calibri" w:hAnsi="Calibri" w:cs="Calibri" w:eastAsia="Calibri"/>
          <w:color w:val="auto"/>
          <w:spacing w:val="0"/>
          <w:position w:val="0"/>
          <w:sz w:val="28"/>
          <w:shd w:fill="auto" w:val="clear"/>
        </w:rPr>
        <w:t xml:space="preserve">Denise Corrigan 2023</w:t>
      </w:r>
    </w:p>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Bushland Camping #2  </w:t>
      </w:r>
      <w:r>
        <w:rPr>
          <w:rFonts w:ascii="Calibri" w:hAnsi="Calibri" w:cs="Calibri" w:eastAsia="Calibri"/>
          <w:color w:val="auto"/>
          <w:spacing w:val="0"/>
          <w:position w:val="0"/>
          <w:sz w:val="28"/>
          <w:shd w:fill="auto" w:val="clear"/>
        </w:rPr>
        <w:t xml:space="preserve">Denise Corrigan 2023</w:t>
      </w: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Pigment prints on cotton rag art paper, 81 x 63.5 cm</w:t>
      </w:r>
    </w:p>
    <w:p>
      <w:pPr>
        <w:spacing w:before="0" w:after="0" w:line="240"/>
        <w:ind w:right="0" w:left="0" w:firstLine="0"/>
        <w:jc w:val="center"/>
        <w:rPr>
          <w:rFonts w:ascii="Calibri" w:hAnsi="Calibri" w:cs="Calibri" w:eastAsia="Calibri"/>
          <w:color w:val="auto"/>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$350 each, Editions of 12</w:t>
      </w:r>
    </w:p>
    <w:p>
      <w:pPr>
        <w:spacing w:before="0" w:after="0" w:line="240"/>
        <w:ind w:right="0" w:left="0" w:firstLine="0"/>
        <w:jc w:val="center"/>
        <w:rPr>
          <w:rFonts w:ascii="Calibri" w:hAnsi="Calibri" w:cs="Calibri" w:eastAsia="Calibri"/>
          <w:b/>
          <w:color w:val="auto"/>
          <w:spacing w:val="0"/>
          <w:position w:val="0"/>
          <w:sz w:val="26"/>
          <w:shd w:fill="auto" w:val="clear"/>
        </w:rPr>
      </w:pPr>
    </w:p>
    <w:p>
      <w:pPr>
        <w:spacing w:before="0" w:after="0" w:line="240"/>
        <w:ind w:right="0" w:left="0" w:firstLine="0"/>
        <w:jc w:val="center"/>
        <w:rPr>
          <w:rFonts w:ascii="Calibri" w:hAnsi="Calibri" w:cs="Calibri" w:eastAsia="Calibri"/>
          <w:color w:val="202124"/>
          <w:spacing w:val="0"/>
          <w:position w:val="0"/>
          <w:sz w:val="26"/>
          <w:shd w:fill="FFFFFF" w:val="clear"/>
        </w:rPr>
      </w:pPr>
      <w:r>
        <w:rPr>
          <w:rFonts w:ascii="Calibri" w:hAnsi="Calibri" w:cs="Calibri" w:eastAsia="Calibri"/>
          <w:color w:val="auto"/>
          <w:spacing w:val="0"/>
          <w:position w:val="0"/>
          <w:sz w:val="26"/>
          <w:shd w:fill="auto" w:val="clear"/>
        </w:rPr>
        <w:t xml:space="preserve">Just before we embarked on our camping holiday up the NSW north-coast I happened to tune in to a radio program about food security to learn that food production is responsible for nearly 90% of deforestation around the world. Settling our tent amongst the gorgeous tallowwoods and their abundant fallen leaves on Worimi Country, I thought further about the program, which also covered new approaches to land restoration, food transportation, and consumer eating habits. The program stayed with me as we later camped quietly by the </w:t>
      </w:r>
      <w:r>
        <w:rPr>
          <w:rFonts w:ascii="Calibri" w:hAnsi="Calibri" w:cs="Calibri" w:eastAsia="Calibri"/>
          <w:color w:val="202124"/>
          <w:spacing w:val="0"/>
          <w:position w:val="0"/>
          <w:sz w:val="26"/>
          <w:shd w:fill="FFFFFF" w:val="clear"/>
        </w:rPr>
        <w:t xml:space="preserve">Barengi Djul (Wimmera River) in western Victoria.</w:t>
      </w:r>
    </w:p>
    <w:p>
      <w:pPr>
        <w:spacing w:before="0" w:after="0" w:line="240"/>
        <w:ind w:right="0" w:left="0" w:firstLine="0"/>
        <w:jc w:val="left"/>
        <w:rPr>
          <w:rFonts w:ascii="Calibri" w:hAnsi="Calibri" w:cs="Calibri" w:eastAsia="Calibri"/>
          <w:color w:val="auto"/>
          <w:spacing w:val="0"/>
          <w:position w:val="0"/>
          <w:sz w:val="28"/>
          <w:shd w:fill="auto" w:val="clear"/>
        </w:rPr>
      </w:pPr>
    </w:p>
    <w:p>
      <w:pPr>
        <w:spacing w:before="0" w:after="0" w:line="240"/>
        <w:ind w:right="0" w:left="0" w:firstLine="0"/>
        <w:jc w:val="center"/>
        <w:rPr>
          <w:rFonts w:ascii="Calibri" w:hAnsi="Calibri" w:cs="Calibri" w:eastAsia="Calibri"/>
          <w:b/>
          <w:color w:val="auto"/>
          <w:spacing w:val="0"/>
          <w:position w:val="0"/>
          <w:sz w:val="28"/>
          <w:shd w:fill="auto" w:val="clear"/>
        </w:rPr>
      </w:pPr>
      <w:r>
        <w:object w:dxaOrig="3456" w:dyaOrig="4409">
          <v:rect xmlns:o="urn:schemas-microsoft-com:office:office" xmlns:v="urn:schemas-microsoft-com:vml" id="rectole0000000004" style="width:172.800000pt;height:220.4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4" ShapeID="rectole0000000004" r:id="docRId12"/>
        </w:objec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Wutiyeti | camping place by the river, Ackle Bend </w:t>
      </w:r>
      <w:r>
        <w:rPr>
          <w:rFonts w:ascii="Calibri" w:hAnsi="Calibri" w:cs="Calibri" w:eastAsia="Calibri"/>
          <w:color w:val="auto"/>
          <w:spacing w:val="0"/>
          <w:position w:val="0"/>
          <w:sz w:val="28"/>
          <w:shd w:fill="auto" w:val="clear"/>
        </w:rPr>
        <w:t xml:space="preserve"> Denise Corrigan 2023</w:t>
      </w: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16"/>
          <w:shd w:fill="auto" w:val="clear"/>
        </w:rPr>
      </w:pPr>
      <w:r>
        <w:rPr>
          <w:rFonts w:ascii="Calibri" w:hAnsi="Calibri" w:cs="Calibri" w:eastAsia="Calibri"/>
          <w:color w:val="auto"/>
          <w:spacing w:val="0"/>
          <w:position w:val="0"/>
          <w:sz w:val="26"/>
          <w:shd w:fill="auto" w:val="clear"/>
        </w:rPr>
        <w:t xml:space="preserve">Pigment print on cotton rag art paper, 81 x 63.5 cm</w:t>
      </w:r>
      <w:r>
        <w:rPr>
          <w:rFonts w:ascii="Calibri" w:hAnsi="Calibri" w:cs="Calibri" w:eastAsia="Calibri"/>
          <w:color w:val="auto"/>
          <w:spacing w:val="0"/>
          <w:position w:val="0"/>
          <w:sz w:val="16"/>
          <w:shd w:fill="auto" w:val="clear"/>
        </w:rPr>
        <w:t xml:space="preserve"> </w:t>
      </w:r>
    </w:p>
    <w:p>
      <w:pPr>
        <w:spacing w:before="0" w:after="0" w:line="240"/>
        <w:ind w:right="0" w:left="0" w:firstLine="0"/>
        <w:jc w:val="center"/>
        <w:rPr>
          <w:rFonts w:ascii="Calibri" w:hAnsi="Calibri" w:cs="Calibri" w:eastAsia="Calibri"/>
          <w:color w:val="auto"/>
          <w:spacing w:val="0"/>
          <w:position w:val="0"/>
          <w:sz w:val="1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$350 each, Edition of 12</w:t>
      </w:r>
    </w:p>
    <w:p>
      <w:pPr>
        <w:spacing w:before="0" w:after="0" w:line="240"/>
        <w:ind w:right="0" w:left="0" w:firstLine="0"/>
        <w:jc w:val="center"/>
        <w:rPr>
          <w:rFonts w:ascii="Calibri" w:hAnsi="Calibri" w:cs="Calibri" w:eastAsia="Calibri"/>
          <w:b/>
          <w:color w:val="auto"/>
          <w:spacing w:val="0"/>
          <w:position w:val="0"/>
          <w:sz w:val="28"/>
          <w:shd w:fill="auto" w:val="clear"/>
        </w:rPr>
      </w:pPr>
      <w:r>
        <w:object w:dxaOrig="3715" w:dyaOrig="5047">
          <v:rect xmlns:o="urn:schemas-microsoft-com:office:office" xmlns:v="urn:schemas-microsoft-com:vml" id="rectole0000000005" style="width:185.750000pt;height:252.3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r>
        <w:rPr>
          <w:rFonts w:ascii="Calibri" w:hAnsi="Calibri" w:cs="Calibri" w:eastAsia="Calibri"/>
          <w:b/>
          <w:color w:val="auto"/>
          <w:spacing w:val="0"/>
          <w:position w:val="0"/>
          <w:sz w:val="28"/>
          <w:shd w:fill="auto" w:val="clear"/>
        </w:rPr>
        <w:t xml:space="preserve">    </w:t>
      </w:r>
      <w:r>
        <w:object w:dxaOrig="3600" w:dyaOrig="5042">
          <v:rect xmlns:o="urn:schemas-microsoft-com:office:office" xmlns:v="urn:schemas-microsoft-com:vml" id="rectole0000000006" style="width:180.000000pt;height:252.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6" ShapeID="rectole0000000006" r:id="docRId16"/>
        </w:objec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unentitled  </w:t>
      </w:r>
      <w:r>
        <w:rPr>
          <w:rFonts w:ascii="Calibri" w:hAnsi="Calibri" w:cs="Calibri" w:eastAsia="Calibri"/>
          <w:color w:val="auto"/>
          <w:spacing w:val="0"/>
          <w:position w:val="0"/>
          <w:sz w:val="28"/>
          <w:shd w:fill="auto" w:val="clear"/>
        </w:rPr>
        <w:t xml:space="preserve">David Watson 2024</w:t>
      </w:r>
    </w:p>
    <w:p>
      <w:pPr>
        <w:spacing w:before="0" w:after="0" w:line="240"/>
        <w:ind w:right="0" w:left="0" w:firstLine="0"/>
        <w:jc w:val="center"/>
        <w:rPr>
          <w:rFonts w:ascii="Calibri" w:hAnsi="Calibri" w:cs="Calibri" w:eastAsia="Calibri"/>
          <w:color w:val="auto"/>
          <w:spacing w:val="0"/>
          <w:position w:val="0"/>
          <w:sz w:val="28"/>
          <w:shd w:fill="auto" w:val="clear"/>
        </w:rPr>
      </w:pPr>
    </w:p>
    <w:p>
      <w:pPr>
        <w:spacing w:before="0" w:after="0" w:line="384"/>
        <w:ind w:right="0" w:left="0" w:firstLine="0"/>
        <w:jc w:val="center"/>
        <w:rPr>
          <w:rFonts w:ascii="Calibri" w:hAnsi="Calibri" w:cs="Calibri" w:eastAsia="Calibri"/>
          <w:color w:val="444444"/>
          <w:spacing w:val="0"/>
          <w:position w:val="0"/>
          <w:sz w:val="18"/>
          <w:shd w:fill="FFFFFF" w:val="clear"/>
        </w:rPr>
      </w:pPr>
      <w:r>
        <w:rPr>
          <w:rFonts w:ascii="Calibri" w:hAnsi="Calibri" w:cs="Calibri" w:eastAsia="Calibri"/>
          <w:color w:val="444444"/>
          <w:spacing w:val="0"/>
          <w:position w:val="0"/>
          <w:sz w:val="26"/>
          <w:shd w:fill="FFFFFF" w:val="clear"/>
        </w:rPr>
        <w:t xml:space="preserve">Two 6’ x 4’ wrapped vinyl signs, 20 m power-supply cables + solar panels, 30 x 64 cm</w:t>
      </w:r>
    </w:p>
    <w:p>
      <w:pPr>
        <w:spacing w:before="0" w:after="0" w:line="240"/>
        <w:ind w:right="0" w:left="0" w:firstLine="0"/>
        <w:jc w:val="center"/>
        <w:rPr>
          <w:rFonts w:ascii="Calibri" w:hAnsi="Calibri" w:cs="Calibri" w:eastAsia="Calibri"/>
          <w:color w:val="444444"/>
          <w:spacing w:val="0"/>
          <w:position w:val="0"/>
          <w:sz w:val="18"/>
          <w:shd w:fill="auto" w:val="clear"/>
        </w:rPr>
      </w:pPr>
    </w:p>
    <w:p>
      <w:pPr>
        <w:spacing w:before="0" w:after="0" w:line="240"/>
        <w:ind w:right="0" w:left="0" w:firstLine="0"/>
        <w:jc w:val="center"/>
        <w:rPr>
          <w:rFonts w:ascii="Calibri" w:hAnsi="Calibri" w:cs="Calibri" w:eastAsia="Calibri"/>
          <w:color w:val="444444"/>
          <w:spacing w:val="0"/>
          <w:position w:val="0"/>
          <w:sz w:val="26"/>
          <w:shd w:fill="auto" w:val="clear"/>
        </w:rPr>
      </w:pPr>
      <w:r>
        <w:rPr>
          <w:rFonts w:ascii="Calibri" w:hAnsi="Calibri" w:cs="Calibri" w:eastAsia="Calibri"/>
          <w:color w:val="444444"/>
          <w:spacing w:val="0"/>
          <w:position w:val="0"/>
          <w:sz w:val="26"/>
          <w:shd w:fill="auto" w:val="clear"/>
        </w:rPr>
        <w:t xml:space="preserve">$4500 the pair</w:t>
      </w:r>
    </w:p>
    <w:p>
      <w:pPr>
        <w:spacing w:before="0" w:after="0" w:line="240"/>
        <w:ind w:right="0" w:left="0" w:firstLine="0"/>
        <w:jc w:val="center"/>
        <w:rPr>
          <w:rFonts w:ascii="Calibri" w:hAnsi="Calibri" w:cs="Calibri" w:eastAsia="Calibri"/>
          <w:color w:val="444444"/>
          <w:spacing w:val="0"/>
          <w:position w:val="0"/>
          <w:sz w:val="26"/>
          <w:shd w:fill="auto" w:val="clear"/>
        </w:rPr>
      </w:pPr>
    </w:p>
    <w:p>
      <w:pPr>
        <w:spacing w:before="0" w:after="240" w:line="240"/>
        <w:ind w:right="0" w:left="0" w:firstLine="0"/>
        <w:jc w:val="center"/>
        <w:rPr>
          <w:rFonts w:ascii="Calibri" w:hAnsi="Calibri" w:cs="Calibri" w:eastAsia="Calibri"/>
          <w:color w:val="444444"/>
          <w:spacing w:val="0"/>
          <w:position w:val="0"/>
          <w:sz w:val="26"/>
          <w:shd w:fill="FFFFFF" w:val="clear"/>
        </w:rPr>
      </w:pPr>
      <w:r>
        <w:rPr>
          <w:rFonts w:ascii="Calibri" w:hAnsi="Calibri" w:cs="Calibri" w:eastAsia="Calibri"/>
          <w:color w:val="444444"/>
          <w:spacing w:val="0"/>
          <w:position w:val="0"/>
          <w:sz w:val="26"/>
          <w:shd w:fill="FFFFFF" w:val="clear"/>
        </w:rPr>
        <w:t xml:space="preserve">In the shameful shadow of the referendum we took refuge with a pair of scruffy-yellow whistling kites and a cast of avian friends on Worimi Country … six nights @ $27/unpowered … rudimentary and restful despite 4” of much-needed rain one evening. Not glamping by any means, but nevertheless, we kept thinking </w:t>
      </w:r>
      <w:r>
        <w:rPr>
          <w:rFonts w:ascii="Calibri" w:hAnsi="Calibri" w:cs="Calibri" w:eastAsia="Calibri"/>
          <w:i/>
          <w:color w:val="444444"/>
          <w:spacing w:val="0"/>
          <w:position w:val="0"/>
          <w:sz w:val="26"/>
          <w:shd w:fill="FFFFFF" w:val="clear"/>
        </w:rPr>
        <w:t xml:space="preserve">what a hide</w:t>
      </w:r>
      <w:r>
        <w:rPr>
          <w:rFonts w:ascii="Calibri" w:hAnsi="Calibri" w:cs="Calibri" w:eastAsia="Calibri"/>
          <w:color w:val="444444"/>
          <w:spacing w:val="0"/>
          <w:position w:val="0"/>
          <w:sz w:val="26"/>
          <w:shd w:fill="FFFFFF" w:val="clear"/>
        </w:rPr>
        <w:t xml:space="preserve">, </w:t>
      </w:r>
      <w:r>
        <w:rPr>
          <w:rFonts w:ascii="Calibri" w:hAnsi="Calibri" w:cs="Calibri" w:eastAsia="Calibri"/>
          <w:i/>
          <w:color w:val="444444"/>
          <w:spacing w:val="0"/>
          <w:position w:val="0"/>
          <w:sz w:val="26"/>
          <w:shd w:fill="FFFFFF" w:val="clear"/>
        </w:rPr>
        <w:t xml:space="preserve">how incredible</w:t>
      </w:r>
      <w:r>
        <w:rPr>
          <w:rFonts w:ascii="Calibri" w:hAnsi="Calibri" w:cs="Calibri" w:eastAsia="Calibri"/>
          <w:color w:val="444444"/>
          <w:spacing w:val="0"/>
          <w:position w:val="0"/>
          <w:sz w:val="26"/>
          <w:shd w:fill="FFFFFF" w:val="clear"/>
        </w:rPr>
        <w:t xml:space="preserve"> that even so-called progressives like ourselves </w:t>
      </w:r>
      <w:r>
        <w:rPr>
          <w:rFonts w:ascii="Calibri" w:hAnsi="Calibri" w:cs="Calibri" w:eastAsia="Calibri"/>
          <w:b/>
          <w:i/>
          <w:color w:val="444444"/>
          <w:spacing w:val="0"/>
          <w:position w:val="0"/>
          <w:sz w:val="26"/>
          <w:shd w:fill="FFFFFF" w:val="clear"/>
        </w:rPr>
        <w:t xml:space="preserve">know so little</w:t>
      </w:r>
      <w:r>
        <w:rPr>
          <w:rFonts w:ascii="Calibri" w:hAnsi="Calibri" w:cs="Calibri" w:eastAsia="Calibri"/>
          <w:b/>
          <w:color w:val="444444"/>
          <w:spacing w:val="0"/>
          <w:position w:val="0"/>
          <w:sz w:val="26"/>
          <w:shd w:fill="FFFFFF" w:val="clear"/>
        </w:rPr>
        <w:t xml:space="preserve"> </w:t>
      </w:r>
      <w:r>
        <w:rPr>
          <w:rFonts w:ascii="Calibri" w:hAnsi="Calibri" w:cs="Calibri" w:eastAsia="Calibri"/>
          <w:b/>
          <w:i/>
          <w:color w:val="444444"/>
          <w:spacing w:val="0"/>
          <w:position w:val="0"/>
          <w:sz w:val="26"/>
          <w:shd w:fill="FFFFFF" w:val="clear"/>
        </w:rPr>
        <w:t xml:space="preserve">still</w:t>
      </w:r>
      <w:r>
        <w:rPr>
          <w:rFonts w:ascii="Calibri" w:hAnsi="Calibri" w:cs="Calibri" w:eastAsia="Calibri"/>
          <w:color w:val="444444"/>
          <w:spacing w:val="0"/>
          <w:position w:val="0"/>
          <w:sz w:val="26"/>
          <w:shd w:fill="FFFFFF" w:val="clear"/>
        </w:rPr>
        <w:t xml:space="preserve"> about the fragile ecosystems of this distinctive coastal country, about its resurgent First Nations’ culture and languages. </w:t>
      </w:r>
    </w:p>
    <w:p>
      <w:pPr>
        <w:spacing w:before="0" w:after="240" w:line="240"/>
        <w:ind w:right="0" w:left="0" w:firstLine="0"/>
        <w:jc w:val="center"/>
        <w:rPr>
          <w:rFonts w:ascii="Calibri" w:hAnsi="Calibri" w:cs="Calibri" w:eastAsia="Calibri"/>
          <w:color w:val="444444"/>
          <w:spacing w:val="0"/>
          <w:position w:val="0"/>
          <w:sz w:val="26"/>
          <w:shd w:fill="FFFFFF" w:val="clear"/>
        </w:rPr>
      </w:pPr>
      <w:r>
        <w:rPr>
          <w:rFonts w:ascii="Calibri" w:hAnsi="Calibri" w:cs="Calibri" w:eastAsia="Calibri"/>
          <w:color w:val="444444"/>
          <w:spacing w:val="0"/>
          <w:position w:val="0"/>
          <w:sz w:val="26"/>
          <w:shd w:fill="FFFFFF" w:val="clear"/>
        </w:rPr>
        <w:t xml:space="preserve">The sociologist Zygmund Bauman once likened the disconnected lives of many in the ‘advanced’ world to those of transient caravan-park dwellers, who pay for a site, plug in to the power, but have little interest in either their fellow residents or the park’s day-to-day operation and bear no responsibility for the site once they’ve departed.</w:t>
      </w:r>
    </w:p>
    <w:p>
      <w:pPr>
        <w:spacing w:before="0" w:after="0" w:line="240"/>
        <w:ind w:right="0" w:left="0" w:firstLine="0"/>
        <w:jc w:val="center"/>
        <w:rPr>
          <w:rFonts w:ascii="Calibri" w:hAnsi="Calibri" w:cs="Calibri" w:eastAsia="Calibri"/>
          <w:color w:val="0563C1"/>
          <w:spacing w:val="0"/>
          <w:position w:val="0"/>
          <w:sz w:val="28"/>
          <w:u w:val="single"/>
          <w:shd w:fill="auto" w:val="clear"/>
        </w:rPr>
      </w:pPr>
      <w:hyperlink xmlns:r="http://schemas.openxmlformats.org/officeDocument/2006/relationships" r:id="docRId18">
        <w:r>
          <w:rPr>
            <w:rFonts w:ascii="Calibri" w:hAnsi="Calibri" w:cs="Calibri" w:eastAsia="Calibri"/>
            <w:color w:val="0563C1"/>
            <w:spacing w:val="0"/>
            <w:position w:val="0"/>
            <w:sz w:val="26"/>
            <w:u w:val="single"/>
            <w:shd w:fill="auto" w:val="clear"/>
          </w:rPr>
          <w:t xml:space="preserve">www.davidwatson.net.au/unentitled-2024</w:t>
        </w:r>
      </w:hyperlink>
      <w:r>
        <w:rPr>
          <w:rFonts w:ascii="Calibri" w:hAnsi="Calibri" w:cs="Calibri" w:eastAsia="Calibri"/>
          <w:color w:val="auto"/>
          <w:spacing w:val="0"/>
          <w:position w:val="0"/>
          <w:sz w:val="26"/>
          <w:shd w:fill="auto" w:val="clear"/>
        </w:rPr>
        <w:t xml:space="preserve"> </w:t>
      </w: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b/>
          <w:color w:val="auto"/>
          <w:spacing w:val="0"/>
          <w:position w:val="0"/>
          <w:sz w:val="26"/>
          <w:shd w:fill="auto" w:val="clear"/>
        </w:rPr>
      </w:pPr>
      <w:r>
        <w:object w:dxaOrig="1670" w:dyaOrig="1670">
          <v:rect xmlns:o="urn:schemas-microsoft-com:office:office" xmlns:v="urn:schemas-microsoft-com:vml" id="rectole0000000007" style="width:83.500000pt;height:83.500000pt" o:preferrelative="t" o:ole="">
            <o:lock v:ext="edit"/>
            <v:imagedata xmlns:r="http://schemas.openxmlformats.org/officeDocument/2006/relationships" r:id="docRId20" o:title=""/>
          </v:rect>
          <o:OLEObject xmlns:r="http://schemas.openxmlformats.org/officeDocument/2006/relationships" xmlns:o="urn:schemas-microsoft-com:office:office" Type="Embed" ProgID="StaticMetafile" DrawAspect="Content" ObjectID="0000000007" ShapeID="rectole0000000007" r:id="docRId19"/>
        </w:object>
      </w:r>
    </w:p>
    <w:p>
      <w:pPr>
        <w:spacing w:before="0" w:after="0" w:line="240"/>
        <w:ind w:right="0" w:left="0" w:firstLine="0"/>
        <w:jc w:val="center"/>
        <w:rPr>
          <w:rFonts w:ascii="Calibri" w:hAnsi="Calibri" w:cs="Calibri" w:eastAsia="Calibri"/>
          <w:b/>
          <w:color w:val="auto"/>
          <w:spacing w:val="0"/>
          <w:position w:val="0"/>
          <w:sz w:val="28"/>
          <w:shd w:fill="auto" w:val="clear"/>
        </w:rPr>
      </w:pPr>
      <w:r>
        <w:object w:dxaOrig="5910" w:dyaOrig="4435">
          <v:rect xmlns:o="urn:schemas-microsoft-com:office:office" xmlns:v="urn:schemas-microsoft-com:vml" id="rectole0000000008" style="width:295.500000pt;height:221.750000pt" o:preferrelative="t" o:ole="">
            <o:lock v:ext="edit"/>
            <v:imagedata xmlns:r="http://schemas.openxmlformats.org/officeDocument/2006/relationships" r:id="docRId22" o:title=""/>
          </v:rect>
          <o:OLEObject xmlns:r="http://schemas.openxmlformats.org/officeDocument/2006/relationships" xmlns:o="urn:schemas-microsoft-com:office:office" Type="Embed" ProgID="StaticMetafile" DrawAspect="Content" ObjectID="0000000008" ShapeID="rectole0000000008" r:id="docRId21"/>
        </w:objec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Firetides #3  </w:t>
      </w:r>
      <w:r>
        <w:rPr>
          <w:rFonts w:ascii="Calibri" w:hAnsi="Calibri" w:cs="Calibri" w:eastAsia="Calibri"/>
          <w:color w:val="auto"/>
          <w:spacing w:val="0"/>
          <w:position w:val="0"/>
          <w:sz w:val="28"/>
          <w:shd w:fill="auto" w:val="clear"/>
        </w:rPr>
        <w:t xml:space="preserve">David Watson 2023</w:t>
      </w:r>
    </w:p>
    <w:p>
      <w:pPr>
        <w:spacing w:before="0" w:after="0" w:line="240"/>
        <w:ind w:right="0" w:left="0" w:firstLine="0"/>
        <w:jc w:val="center"/>
        <w:rPr>
          <w:rFonts w:ascii="Calibri" w:hAnsi="Calibri" w:cs="Calibri" w:eastAsia="Calibri"/>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Pure pigment print on cotton rag art paper, 83 x 111 cm, on 12 mm formply</w:t>
      </w:r>
    </w:p>
    <w:p>
      <w:pPr>
        <w:spacing w:before="0" w:after="0" w:line="240"/>
        <w:ind w:right="0" w:left="0" w:firstLine="0"/>
        <w:jc w:val="center"/>
        <w:rPr>
          <w:rFonts w:ascii="Calibri" w:hAnsi="Calibri" w:cs="Calibri" w:eastAsia="Calibri"/>
          <w:color w:val="000000"/>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000000"/>
          <w:spacing w:val="0"/>
          <w:position w:val="0"/>
          <w:sz w:val="26"/>
          <w:shd w:fill="FFFFFF" w:val="clear"/>
        </w:rPr>
        <w:t xml:space="preserve">$1100 (mounted), $700 (unmounted), </w:t>
      </w:r>
      <w:r>
        <w:rPr>
          <w:rFonts w:ascii="Calibri" w:hAnsi="Calibri" w:cs="Calibri" w:eastAsia="Calibri"/>
          <w:color w:val="auto"/>
          <w:spacing w:val="0"/>
          <w:position w:val="0"/>
          <w:sz w:val="26"/>
          <w:shd w:fill="auto" w:val="clear"/>
        </w:rPr>
        <w:t xml:space="preserve">Edition of 8</w:t>
      </w: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444444"/>
          <w:spacing w:val="0"/>
          <w:position w:val="0"/>
          <w:sz w:val="26"/>
          <w:shd w:fill="FFFFFF" w:val="clear"/>
        </w:rPr>
      </w:pPr>
      <w:r>
        <w:rPr>
          <w:rFonts w:ascii="Calibri" w:hAnsi="Calibri" w:cs="Calibri" w:eastAsia="Calibri"/>
          <w:color w:val="444444"/>
          <w:spacing w:val="0"/>
          <w:position w:val="0"/>
          <w:sz w:val="26"/>
          <w:shd w:fill="FFFFFF" w:val="clear"/>
        </w:rPr>
        <w:t xml:space="preserve">One late-summer evening in early 2020 we each caught a small bream in the wild surf off back beach, on Gumbaynggirr Country. As the sun sunk slowly behind a milky sky, spots of rain (and squadrons of mosquitoes) failed to dampen pleasant imaginings of the sweet meal we’d soon be enjoying back at camp. But savage pre-Xmas fires in the distant ranges and blackened flood debris vomited from the mouth of the Macleay had taken its toll, and the fish tasted as irritable as the ocean. </w:t>
      </w:r>
    </w:p>
    <w:p>
      <w:pPr>
        <w:spacing w:before="0" w:after="0" w:line="240"/>
        <w:ind w:right="0" w:left="0" w:firstLine="0"/>
        <w:jc w:val="center"/>
        <w:rPr>
          <w:rFonts w:ascii="Calibri" w:hAnsi="Calibri" w:cs="Calibri" w:eastAsia="Calibri"/>
          <w:color w:val="444444"/>
          <w:spacing w:val="0"/>
          <w:position w:val="0"/>
          <w:sz w:val="26"/>
          <w:shd w:fill="FFFFFF" w:val="clear"/>
        </w:rPr>
      </w:pPr>
    </w:p>
    <w:p>
      <w:pPr>
        <w:spacing w:before="0" w:after="0" w:line="240"/>
        <w:ind w:right="0" w:left="0" w:firstLine="0"/>
        <w:jc w:val="center"/>
        <w:rPr>
          <w:rFonts w:ascii="Calibri" w:hAnsi="Calibri" w:cs="Calibri" w:eastAsia="Calibri"/>
          <w:color w:val="444444"/>
          <w:spacing w:val="0"/>
          <w:position w:val="0"/>
          <w:sz w:val="26"/>
          <w:shd w:fill="FFFFFF" w:val="clear"/>
        </w:rPr>
      </w:pPr>
      <w:r>
        <w:rPr>
          <w:rFonts w:ascii="Calibri" w:hAnsi="Calibri" w:cs="Calibri" w:eastAsia="Calibri"/>
          <w:color w:val="444444"/>
          <w:spacing w:val="0"/>
          <w:position w:val="0"/>
          <w:sz w:val="26"/>
          <w:shd w:fill="FFFFFF" w:val="clear"/>
        </w:rPr>
        <w:t xml:space="preserve">Between showers on the beach next morning a receding tide threw up contorted landscapes of bushfire detritus </w:t>
      </w:r>
      <w:r>
        <w:rPr>
          <w:rFonts w:ascii="Calibri" w:hAnsi="Calibri" w:cs="Calibri" w:eastAsia="Calibri"/>
          <w:color w:val="444444"/>
          <w:spacing w:val="0"/>
          <w:position w:val="0"/>
          <w:sz w:val="26"/>
          <w:shd w:fill="FFFFFF" w:val="clear"/>
        </w:rPr>
        <w:t xml:space="preserve">–</w:t>
      </w:r>
      <w:r>
        <w:rPr>
          <w:rFonts w:ascii="Calibri" w:hAnsi="Calibri" w:cs="Calibri" w:eastAsia="Calibri"/>
          <w:color w:val="444444"/>
          <w:spacing w:val="0"/>
          <w:position w:val="0"/>
          <w:sz w:val="26"/>
          <w:shd w:fill="FFFFFF" w:val="clear"/>
        </w:rPr>
        <w:t xml:space="preserve"> ashen geologies and spirit forms ceaselessly redrawn by the slop and boil of the sea </w:t>
      </w:r>
      <w:r>
        <w:rPr>
          <w:rFonts w:ascii="Calibri" w:hAnsi="Calibri" w:cs="Calibri" w:eastAsia="Calibri"/>
          <w:color w:val="444444"/>
          <w:spacing w:val="0"/>
          <w:position w:val="0"/>
          <w:sz w:val="26"/>
          <w:shd w:fill="FFFFFF" w:val="clear"/>
        </w:rPr>
        <w:t xml:space="preserve">–</w:t>
      </w:r>
      <w:r>
        <w:rPr>
          <w:rFonts w:ascii="Calibri" w:hAnsi="Calibri" w:cs="Calibri" w:eastAsia="Calibri"/>
          <w:color w:val="444444"/>
          <w:spacing w:val="0"/>
          <w:position w:val="0"/>
          <w:sz w:val="26"/>
          <w:shd w:fill="FFFFFF" w:val="clear"/>
        </w:rPr>
        <w:t xml:space="preserve"> as if the universe itself were re-imagining, reconstituting the scarred terrains and communities of                                                     our careless anthropocene.</w:t>
      </w:r>
    </w:p>
    <w:p>
      <w:pPr>
        <w:spacing w:before="0" w:after="0" w:line="240"/>
        <w:ind w:right="0" w:left="0" w:firstLine="0"/>
        <w:jc w:val="center"/>
        <w:rPr>
          <w:rFonts w:ascii="Calibri" w:hAnsi="Calibri" w:cs="Calibri" w:eastAsia="Calibri"/>
          <w:color w:val="444444"/>
          <w:spacing w:val="0"/>
          <w:position w:val="0"/>
          <w:sz w:val="26"/>
          <w:shd w:fill="FFFFFF" w:val="clear"/>
        </w:rPr>
      </w:pPr>
    </w:p>
    <w:p>
      <w:pPr>
        <w:spacing w:before="0" w:after="0" w:line="240"/>
        <w:ind w:right="0" w:left="0" w:firstLine="0"/>
        <w:jc w:val="center"/>
        <w:rPr>
          <w:rFonts w:ascii="Calibri" w:hAnsi="Calibri" w:cs="Calibri" w:eastAsia="Calibri"/>
          <w:color w:val="444444"/>
          <w:spacing w:val="0"/>
          <w:position w:val="0"/>
          <w:sz w:val="26"/>
          <w:shd w:fill="FFFFFF" w:val="clear"/>
        </w:rPr>
      </w:pPr>
    </w:p>
    <w:p>
      <w:pPr>
        <w:spacing w:before="0" w:after="0" w:line="240"/>
        <w:ind w:right="0" w:left="0" w:firstLine="0"/>
        <w:jc w:val="center"/>
        <w:rPr>
          <w:rFonts w:ascii="Calibri" w:hAnsi="Calibri" w:cs="Calibri" w:eastAsia="Calibri"/>
          <w:color w:val="444444"/>
          <w:spacing w:val="0"/>
          <w:position w:val="0"/>
          <w:sz w:val="26"/>
          <w:shd w:fill="FFFFFF" w:val="clear"/>
        </w:rPr>
      </w:pPr>
    </w:p>
    <w:p>
      <w:pPr>
        <w:spacing w:before="0" w:after="0" w:line="240"/>
        <w:ind w:right="0" w:left="0" w:firstLine="0"/>
        <w:jc w:val="center"/>
        <w:rPr>
          <w:rFonts w:ascii="Calibri" w:hAnsi="Calibri" w:cs="Calibri" w:eastAsia="Calibri"/>
          <w:color w:val="444444"/>
          <w:spacing w:val="0"/>
          <w:position w:val="0"/>
          <w:sz w:val="26"/>
          <w:shd w:fill="FFFFFF" w:val="clear"/>
        </w:rPr>
      </w:pPr>
    </w:p>
    <w:p>
      <w:pPr>
        <w:spacing w:before="0" w:after="0" w:line="240"/>
        <w:ind w:right="0" w:left="0" w:firstLine="0"/>
        <w:jc w:val="center"/>
        <w:rPr>
          <w:rFonts w:ascii="Calibri" w:hAnsi="Calibri" w:cs="Calibri" w:eastAsia="Calibri"/>
          <w:color w:val="444444"/>
          <w:spacing w:val="0"/>
          <w:position w:val="0"/>
          <w:sz w:val="26"/>
          <w:shd w:fill="FFFFFF" w:val="clear"/>
        </w:rPr>
      </w:pPr>
    </w:p>
    <w:p>
      <w:pPr>
        <w:spacing w:before="0" w:after="0" w:line="240"/>
        <w:ind w:right="0" w:left="0" w:firstLine="0"/>
        <w:jc w:val="center"/>
        <w:rPr>
          <w:rFonts w:ascii="Calibri" w:hAnsi="Calibri" w:cs="Calibri" w:eastAsia="Calibri"/>
          <w:color w:val="444444"/>
          <w:spacing w:val="0"/>
          <w:position w:val="0"/>
          <w:sz w:val="26"/>
          <w:shd w:fill="FFFFFF" w:val="clear"/>
        </w:rPr>
      </w:pPr>
    </w:p>
    <w:p>
      <w:pPr>
        <w:spacing w:before="0" w:after="0" w:line="240"/>
        <w:ind w:right="0" w:left="0" w:firstLine="0"/>
        <w:jc w:val="center"/>
        <w:rPr>
          <w:rFonts w:ascii="Calibri" w:hAnsi="Calibri" w:cs="Calibri" w:eastAsia="Calibri"/>
          <w:color w:val="444444"/>
          <w:spacing w:val="0"/>
          <w:position w:val="0"/>
          <w:sz w:val="26"/>
          <w:shd w:fill="FFFFFF" w:val="clear"/>
        </w:rPr>
      </w:pPr>
    </w:p>
    <w:p>
      <w:pPr>
        <w:spacing w:before="0" w:after="0" w:line="240"/>
        <w:ind w:right="0" w:left="0" w:firstLine="0"/>
        <w:jc w:val="center"/>
        <w:rPr>
          <w:rFonts w:ascii="Calibri" w:hAnsi="Calibri" w:cs="Calibri" w:eastAsia="Calibri"/>
          <w:b/>
          <w:color w:val="auto"/>
          <w:spacing w:val="0"/>
          <w:position w:val="0"/>
          <w:sz w:val="28"/>
          <w:shd w:fill="auto" w:val="clear"/>
        </w:rPr>
      </w:pPr>
      <w:r>
        <w:object w:dxaOrig="3410" w:dyaOrig="4374">
          <v:rect xmlns:o="urn:schemas-microsoft-com:office:office" xmlns:v="urn:schemas-microsoft-com:vml" id="rectole0000000009" style="width:170.500000pt;height:218.7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9" ShapeID="rectole0000000009" r:id="docRId23"/>
        </w:object>
      </w:r>
      <w:r>
        <w:object w:dxaOrig="3412" w:dyaOrig="4377">
          <v:rect xmlns:o="urn:schemas-microsoft-com:office:office" xmlns:v="urn:schemas-microsoft-com:vml" id="rectole0000000010" style="width:170.600000pt;height:218.8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0" ShapeID="rectole0000000010" r:id="docRId25"/>
        </w:object>
      </w:r>
    </w:p>
    <w:p>
      <w:pPr>
        <w:spacing w:before="0" w:after="0" w:line="240"/>
        <w:ind w:right="0" w:left="0" w:firstLine="0"/>
        <w:jc w:val="center"/>
        <w:rPr>
          <w:rFonts w:ascii="Calibri" w:hAnsi="Calibri" w:cs="Calibri" w:eastAsia="Calibri"/>
          <w:b/>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Council Papers Fig. 1  </w:t>
      </w:r>
      <w:r>
        <w:rPr>
          <w:rFonts w:ascii="Calibri" w:hAnsi="Calibri" w:cs="Calibri" w:eastAsia="Calibri"/>
          <w:color w:val="auto"/>
          <w:spacing w:val="0"/>
          <w:position w:val="0"/>
          <w:sz w:val="28"/>
          <w:shd w:fill="auto" w:val="clear"/>
        </w:rPr>
        <w:t xml:space="preserve">Denise Corrigan 2023</w:t>
      </w:r>
    </w:p>
    <w:p>
      <w:pPr>
        <w:spacing w:before="0" w:after="0" w:line="240"/>
        <w:ind w:right="0" w:left="0" w:firstLine="0"/>
        <w:jc w:val="center"/>
        <w:rPr>
          <w:rFonts w:ascii="Calibri" w:hAnsi="Calibri" w:cs="Calibri" w:eastAsia="Calibri"/>
          <w:color w:val="auto"/>
          <w:spacing w:val="0"/>
          <w:position w:val="0"/>
          <w:sz w:val="28"/>
          <w:shd w:fill="auto" w:val="clear"/>
        </w:rPr>
      </w:pPr>
      <w:r>
        <w:rPr>
          <w:rFonts w:ascii="Calibri" w:hAnsi="Calibri" w:cs="Calibri" w:eastAsia="Calibri"/>
          <w:b/>
          <w:color w:val="auto"/>
          <w:spacing w:val="0"/>
          <w:position w:val="0"/>
          <w:sz w:val="28"/>
          <w:shd w:fill="auto" w:val="clear"/>
        </w:rPr>
        <w:t xml:space="preserve">Council Papers Fig. 2</w:t>
      </w:r>
      <w:r>
        <w:rPr>
          <w:rFonts w:ascii="Calibri" w:hAnsi="Calibri" w:cs="Calibri" w:eastAsia="Calibri"/>
          <w:color w:val="auto"/>
          <w:spacing w:val="0"/>
          <w:position w:val="0"/>
          <w:sz w:val="28"/>
          <w:shd w:fill="auto" w:val="clear"/>
        </w:rPr>
        <w:t xml:space="preserve">  Denise Corrigan 2023</w:t>
      </w:r>
    </w:p>
    <w:p>
      <w:pPr>
        <w:spacing w:before="0" w:after="0" w:line="240"/>
        <w:ind w:right="0" w:left="0" w:firstLine="0"/>
        <w:jc w:val="center"/>
        <w:rPr>
          <w:rFonts w:ascii="Calibri" w:hAnsi="Calibri" w:cs="Calibri" w:eastAsia="Calibri"/>
          <w:color w:val="auto"/>
          <w:spacing w:val="0"/>
          <w:position w:val="0"/>
          <w:sz w:val="28"/>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Pigment prints on cotton rag art paper, 76 x 59 cm</w:t>
      </w:r>
    </w:p>
    <w:p>
      <w:pPr>
        <w:spacing w:before="0" w:after="0" w:line="240"/>
        <w:ind w:right="0" w:left="0" w:firstLine="0"/>
        <w:jc w:val="center"/>
        <w:rPr>
          <w:rFonts w:ascii="Calibri" w:hAnsi="Calibri" w:cs="Calibri" w:eastAsia="Calibri"/>
          <w:color w:val="auto"/>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$350 each, Editions of 12</w:t>
      </w: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r>
        <w:rPr>
          <w:rFonts w:ascii="Calibri" w:hAnsi="Calibri" w:cs="Calibri" w:eastAsia="Calibri"/>
          <w:color w:val="auto"/>
          <w:spacing w:val="0"/>
          <w:position w:val="0"/>
          <w:sz w:val="26"/>
          <w:shd w:fill="auto" w:val="clear"/>
        </w:rPr>
        <w:t xml:space="preserve">I took these photos of damaged municipal road surfaces in Rozelle after months of unusually heavy rain in 2022 (heavy construction vehicles also played a part in the road’s demise). I could see these shapes appearing everywhere. They reminded me of my childhood colouring-in books and the mantra ‘stay within the lines’. Colouring the images recently made me reflect more deeply on borders, ownership, progress, and climate change.</w:t>
      </w:r>
    </w:p>
    <w:p>
      <w:pPr>
        <w:spacing w:before="0" w:after="0" w:line="240"/>
        <w:ind w:right="0" w:left="0" w:firstLine="0"/>
        <w:jc w:val="center"/>
        <w:rPr>
          <w:rFonts w:ascii="Calibri" w:hAnsi="Calibri" w:cs="Calibri" w:eastAsia="Calibri"/>
          <w:b/>
          <w:color w:val="auto"/>
          <w:spacing w:val="0"/>
          <w:position w:val="0"/>
          <w:sz w:val="26"/>
          <w:shd w:fill="auto" w:val="clear"/>
        </w:rPr>
      </w:pPr>
    </w:p>
    <w:p>
      <w:pPr>
        <w:spacing w:before="0" w:after="0" w:line="240"/>
        <w:ind w:right="0" w:left="0" w:firstLine="0"/>
        <w:jc w:val="center"/>
        <w:rPr>
          <w:rFonts w:ascii="Calibri" w:hAnsi="Calibri" w:cs="Calibri" w:eastAsia="Calibri"/>
          <w:b/>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color w:val="auto"/>
          <w:spacing w:val="0"/>
          <w:position w:val="0"/>
          <w:sz w:val="26"/>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b/>
          <w:color w:val="auto"/>
          <w:spacing w:val="0"/>
          <w:position w:val="0"/>
          <w:sz w:val="22"/>
          <w:shd w:fill="auto" w:val="clear"/>
        </w:rPr>
      </w:pPr>
    </w:p>
    <w:p>
      <w:pPr>
        <w:spacing w:before="0" w:after="0" w:line="240"/>
        <w:ind w:right="0" w:left="0" w:firstLine="0"/>
        <w:jc w:val="center"/>
        <w:rPr>
          <w:rFonts w:ascii="Calibri" w:hAnsi="Calibri" w:cs="Calibri" w:eastAsia="Calibri"/>
          <w:color w:val="444444"/>
          <w:spacing w:val="0"/>
          <w:position w:val="0"/>
          <w:sz w:val="18"/>
          <w:shd w:fill="FFFFFF" w:val="clear"/>
        </w:rPr>
      </w:pPr>
      <w:r>
        <w:rPr>
          <w:rFonts w:ascii="Calibri" w:hAnsi="Calibri" w:cs="Calibri" w:eastAsia="Calibri"/>
          <w:b/>
          <w:color w:val="auto"/>
          <w:spacing w:val="0"/>
          <w:position w:val="0"/>
          <w:sz w:val="18"/>
          <w:shd w:fill="auto" w:val="clear"/>
        </w:rPr>
        <w:t xml:space="preserve">Thank you</w:t>
      </w:r>
    </w:p>
    <w:p>
      <w:pPr>
        <w:spacing w:before="0" w:after="0" w:line="240"/>
        <w:ind w:right="0" w:left="0" w:firstLine="0"/>
        <w:jc w:val="center"/>
        <w:rPr>
          <w:rFonts w:ascii="Calibri" w:hAnsi="Calibri" w:cs="Calibri" w:eastAsia="Calibri"/>
          <w:color w:val="auto"/>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Stuart Morris, Morris Fleming Design (wavy wall + glass screen)  </w:t>
      </w:r>
    </w:p>
    <w:p>
      <w:pPr>
        <w:spacing w:before="0" w:after="0" w:line="240"/>
        <w:ind w:right="0" w:left="0" w:firstLine="0"/>
        <w:jc w:val="center"/>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Greg Albrecht (44 upgrade + </w:t>
      </w:r>
      <w:r>
        <w:rPr>
          <w:rFonts w:ascii="Calibri" w:hAnsi="Calibri" w:cs="Calibri" w:eastAsia="Calibri"/>
          <w:i/>
          <w:color w:val="auto"/>
          <w:spacing w:val="0"/>
          <w:position w:val="0"/>
          <w:sz w:val="18"/>
          <w:shd w:fill="auto" w:val="clear"/>
        </w:rPr>
        <w:t xml:space="preserve">unentitled</w:t>
      </w:r>
      <w:r>
        <w:rPr>
          <w:rFonts w:ascii="Calibri" w:hAnsi="Calibri" w:cs="Calibri" w:eastAsia="Calibri"/>
          <w:color w:val="auto"/>
          <w:spacing w:val="0"/>
          <w:position w:val="0"/>
          <w:sz w:val="18"/>
          <w:shd w:fill="auto" w:val="clear"/>
        </w:rPr>
        <w:t xml:space="preserve"> instal)  Tony Fuery (44 logo design)  Belinda Daly, </w:t>
      </w:r>
      <w:r>
        <w:rPr>
          <w:rFonts w:ascii="Calibri" w:hAnsi="Calibri" w:cs="Calibri" w:eastAsia="Calibri"/>
          <w:i/>
          <w:color w:val="auto"/>
          <w:spacing w:val="0"/>
          <w:position w:val="0"/>
          <w:sz w:val="18"/>
          <w:shd w:fill="auto" w:val="clear"/>
        </w:rPr>
        <w:t xml:space="preserve">Darling Magazine</w:t>
      </w:r>
      <w:r>
        <w:rPr>
          <w:rFonts w:ascii="Calibri" w:hAnsi="Calibri" w:cs="Calibri" w:eastAsia="Calibri"/>
          <w:color w:val="auto"/>
          <w:spacing w:val="0"/>
          <w:position w:val="0"/>
          <w:sz w:val="18"/>
          <w:shd w:fill="auto" w:val="clear"/>
        </w:rPr>
        <w:t xml:space="preserve"> (Balmain Rozelle Chamber of Commerce)   Sue Callanan, Articulate project space  Benjamin Cisterne Design (gallery lighting)  Warren Macris, High Res Digital (pigment prints)  Quy &amp; Linh Nguyen, Q Printing (</w:t>
      </w:r>
      <w:r>
        <w:rPr>
          <w:rFonts w:ascii="Calibri" w:hAnsi="Calibri" w:cs="Calibri" w:eastAsia="Calibri"/>
          <w:i/>
          <w:color w:val="auto"/>
          <w:spacing w:val="0"/>
          <w:position w:val="0"/>
          <w:sz w:val="18"/>
          <w:shd w:fill="auto" w:val="clear"/>
        </w:rPr>
        <w:t xml:space="preserve">unentitled </w:t>
      </w:r>
      <w:r>
        <w:rPr>
          <w:rFonts w:ascii="Calibri" w:hAnsi="Calibri" w:cs="Calibri" w:eastAsia="Calibri"/>
          <w:color w:val="auto"/>
          <w:spacing w:val="0"/>
          <w:position w:val="0"/>
          <w:sz w:val="18"/>
          <w:shd w:fill="auto" w:val="clear"/>
        </w:rPr>
        <w:t xml:space="preserve">invitations)  Luke Newbold, Newbold &amp; Collins Bookbinders (</w:t>
      </w:r>
      <w:r>
        <w:rPr>
          <w:rFonts w:ascii="Calibri" w:hAnsi="Calibri" w:cs="Calibri" w:eastAsia="Calibri"/>
          <w:i/>
          <w:color w:val="auto"/>
          <w:spacing w:val="0"/>
          <w:position w:val="0"/>
          <w:sz w:val="18"/>
          <w:shd w:fill="auto" w:val="clear"/>
        </w:rPr>
        <w:t xml:space="preserve">Made in Callan Street </w:t>
      </w:r>
      <w:r>
        <w:rPr>
          <w:rFonts w:ascii="Calibri" w:hAnsi="Calibri" w:cs="Calibri" w:eastAsia="Calibri"/>
          <w:color w:val="auto"/>
          <w:spacing w:val="0"/>
          <w:position w:val="0"/>
          <w:sz w:val="18"/>
          <w:shd w:fill="auto" w:val="clear"/>
        </w:rPr>
        <w:t xml:space="preserve">folder)</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6.wmf" Id="docRId17" Type="http://schemas.openxmlformats.org/officeDocument/2006/relationships/image" /><Relationship Target="media/image9.wmf" Id="docRId24" Type="http://schemas.openxmlformats.org/officeDocument/2006/relationships/image" /><Relationship Target="media/image1.wmf" Id="docRId7" Type="http://schemas.openxmlformats.org/officeDocument/2006/relationships/image" /><Relationship Target="embeddings/oleObject5.bin" Id="docRId14" Type="http://schemas.openxmlformats.org/officeDocument/2006/relationships/oleObject" /><Relationship Target="embeddings/oleObject9.bin" Id="docRId23" Type="http://schemas.openxmlformats.org/officeDocument/2006/relationships/oleObject" /><Relationship Target="embeddings/oleObject1.bin" Id="docRId6" Type="http://schemas.openxmlformats.org/officeDocument/2006/relationships/oleObject" /><Relationship Target="media/image0.wmf" Id="docRId1" Type="http://schemas.openxmlformats.org/officeDocument/2006/relationships/image" /><Relationship Target="media/image5.wmf" Id="docRId15" Type="http://schemas.openxmlformats.org/officeDocument/2006/relationships/image" /><Relationship Target="media/image8.wmf" Id="docRId22" Type="http://schemas.openxmlformats.org/officeDocument/2006/relationships/image" /><Relationship Target="media/image2.wmf" Id="docRId9" Type="http://schemas.openxmlformats.org/officeDocument/2006/relationships/image" /><Relationship Target="embeddings/oleObject0.bin" Id="docRId0" Type="http://schemas.openxmlformats.org/officeDocument/2006/relationships/oleObject" /><Relationship Target="embeddings/oleObject4.bin" Id="docRId12" Type="http://schemas.openxmlformats.org/officeDocument/2006/relationships/oleObject" /><Relationship Target="embeddings/oleObject8.bin" Id="docRId21" Type="http://schemas.openxmlformats.org/officeDocument/2006/relationships/oleObject" /><Relationship Target="embeddings/oleObject2.bin" Id="docRId8" Type="http://schemas.openxmlformats.org/officeDocument/2006/relationships/oleObject" /><Relationship Target="media/image4.wmf" Id="docRId13" Type="http://schemas.openxmlformats.org/officeDocument/2006/relationships/image" /><Relationship Target="media/image7.wmf" Id="docRId20" Type="http://schemas.openxmlformats.org/officeDocument/2006/relationships/image" /><Relationship Target="styles.xml" Id="docRId28" Type="http://schemas.openxmlformats.org/officeDocument/2006/relationships/styles" /><Relationship TargetMode="External" Target="https://www.instagram.com/quietworks.online/" Id="docRId3" Type="http://schemas.openxmlformats.org/officeDocument/2006/relationships/hyperlink" /><Relationship Target="embeddings/oleObject3.bin" Id="docRId10" Type="http://schemas.openxmlformats.org/officeDocument/2006/relationships/oleObject" /><Relationship TargetMode="External" Target="https://www.davidwatson.net.au/unentitled-2024" Id="docRId18" Type="http://schemas.openxmlformats.org/officeDocument/2006/relationships/hyperlink" /><Relationship TargetMode="External" Target="https://www.instagram.com/44_rozelle/" Id="docRId2" Type="http://schemas.openxmlformats.org/officeDocument/2006/relationships/hyperlink" /><Relationship Target="numbering.xml" Id="docRId27" Type="http://schemas.openxmlformats.org/officeDocument/2006/relationships/numbering" /><Relationship Target="media/image3.wmf" Id="docRId11" Type="http://schemas.openxmlformats.org/officeDocument/2006/relationships/image" /><Relationship Target="embeddings/oleObject7.bin" Id="docRId19" Type="http://schemas.openxmlformats.org/officeDocument/2006/relationships/oleObject" /><Relationship Target="media/image10.wmf" Id="docRId26" Type="http://schemas.openxmlformats.org/officeDocument/2006/relationships/image" /><Relationship TargetMode="External" Target="https://www.quietworks.online/" Id="docRId5" Type="http://schemas.openxmlformats.org/officeDocument/2006/relationships/hyperlink" /><Relationship Target="embeddings/oleObject6.bin" Id="docRId16" Type="http://schemas.openxmlformats.org/officeDocument/2006/relationships/oleObject" /><Relationship Target="embeddings/oleObject10.bin" Id="docRId25" Type="http://schemas.openxmlformats.org/officeDocument/2006/relationships/oleObject" /><Relationship TargetMode="External" Target="https://www.davidwatson.net.au/" Id="docRId4" Type="http://schemas.openxmlformats.org/officeDocument/2006/relationships/hyperlink" /></Relationships>
</file>